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BF1766" w14:textId="77777777" w:rsidR="000529CB" w:rsidRPr="00AA3934" w:rsidRDefault="000529CB" w:rsidP="008F213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F167F0" w14:textId="77777777" w:rsidR="003C2247" w:rsidRPr="00AA3934" w:rsidRDefault="003C2247" w:rsidP="008F21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A3934">
        <w:rPr>
          <w:rFonts w:ascii="Times New Roman" w:hAnsi="Times New Roman"/>
          <w:b/>
          <w:bCs/>
          <w:sz w:val="24"/>
          <w:szCs w:val="24"/>
        </w:rPr>
        <w:t>T.C.</w:t>
      </w:r>
    </w:p>
    <w:p w14:paraId="0F2D51C2" w14:textId="77777777" w:rsidR="003C2247" w:rsidRPr="00AA3934" w:rsidRDefault="003C2247" w:rsidP="008F21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A3934">
        <w:rPr>
          <w:rFonts w:ascii="Times New Roman" w:hAnsi="Times New Roman"/>
          <w:b/>
          <w:bCs/>
          <w:sz w:val="24"/>
          <w:szCs w:val="24"/>
        </w:rPr>
        <w:t>ÇALIŞMA VE SOSYAL GÜVENLİK BAKANLIĞI</w:t>
      </w:r>
    </w:p>
    <w:p w14:paraId="58A644C9" w14:textId="77777777" w:rsidR="003C2247" w:rsidRPr="00AA3934" w:rsidRDefault="003C2247" w:rsidP="008F21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A3934">
        <w:rPr>
          <w:rFonts w:ascii="Times New Roman" w:hAnsi="Times New Roman"/>
          <w:b/>
          <w:bCs/>
          <w:sz w:val="24"/>
          <w:szCs w:val="24"/>
        </w:rPr>
        <w:t>AB KOORDİNASYON DAİRESİ BAŞKANLIĞI</w:t>
      </w:r>
    </w:p>
    <w:p w14:paraId="7DA9AD88" w14:textId="77777777" w:rsidR="003C2247" w:rsidRPr="00AA3934" w:rsidRDefault="003C2247" w:rsidP="008F21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73246D" w14:textId="77777777" w:rsidR="003C2247" w:rsidRPr="00AA3934" w:rsidRDefault="003C2247" w:rsidP="008F21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A3934">
        <w:rPr>
          <w:rFonts w:ascii="Times New Roman" w:hAnsi="Times New Roman"/>
          <w:b/>
          <w:bCs/>
          <w:sz w:val="24"/>
          <w:szCs w:val="24"/>
        </w:rPr>
        <w:t>İNSAN KAYNAKLARININ GELİŞTİRİLMESİ OPERASYONEL PROGRAMI</w:t>
      </w:r>
    </w:p>
    <w:p w14:paraId="69496AB2" w14:textId="77777777" w:rsidR="003C2247" w:rsidRPr="00AA3934" w:rsidRDefault="003C2247" w:rsidP="008F21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A3934">
        <w:rPr>
          <w:rFonts w:ascii="Times New Roman" w:hAnsi="Times New Roman"/>
          <w:b/>
          <w:bCs/>
          <w:sz w:val="24"/>
          <w:szCs w:val="24"/>
        </w:rPr>
        <w:t>ON BEŞİNCİ SEKTÖREL İZLEME KOMİTESİ TOPLANTISI</w:t>
      </w:r>
    </w:p>
    <w:p w14:paraId="408F2DAB" w14:textId="030AE300" w:rsidR="003C2247" w:rsidRPr="00AA3934" w:rsidRDefault="003C2247" w:rsidP="008F2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AA3934">
        <w:rPr>
          <w:rFonts w:ascii="Times New Roman" w:hAnsi="Times New Roman"/>
          <w:i/>
          <w:sz w:val="24"/>
          <w:szCs w:val="24"/>
        </w:rPr>
        <w:t>26 Kasım 2014, 09:30 – 15:</w:t>
      </w:r>
      <w:r w:rsidR="00A625ED">
        <w:rPr>
          <w:rFonts w:ascii="Times New Roman" w:hAnsi="Times New Roman"/>
          <w:i/>
          <w:sz w:val="24"/>
          <w:szCs w:val="24"/>
        </w:rPr>
        <w:t>3</w:t>
      </w:r>
      <w:bookmarkStart w:id="0" w:name="_GoBack"/>
      <w:bookmarkEnd w:id="0"/>
      <w:r w:rsidR="007464E6" w:rsidRPr="00AA3934">
        <w:rPr>
          <w:rFonts w:ascii="Times New Roman" w:hAnsi="Times New Roman"/>
          <w:i/>
          <w:sz w:val="24"/>
          <w:szCs w:val="24"/>
        </w:rPr>
        <w:t>0</w:t>
      </w:r>
      <w:r w:rsidRPr="00AA3934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A3934">
        <w:rPr>
          <w:rFonts w:ascii="Times New Roman" w:hAnsi="Times New Roman"/>
          <w:i/>
          <w:sz w:val="24"/>
          <w:szCs w:val="24"/>
        </w:rPr>
        <w:t>Meyra</w:t>
      </w:r>
      <w:proofErr w:type="spellEnd"/>
      <w:r w:rsidRPr="00AA393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A3934">
        <w:rPr>
          <w:rFonts w:ascii="Times New Roman" w:hAnsi="Times New Roman"/>
          <w:i/>
          <w:sz w:val="24"/>
          <w:szCs w:val="24"/>
        </w:rPr>
        <w:t>Palace</w:t>
      </w:r>
      <w:proofErr w:type="spellEnd"/>
      <w:r w:rsidRPr="00AA3934">
        <w:rPr>
          <w:rFonts w:ascii="Times New Roman" w:hAnsi="Times New Roman"/>
          <w:i/>
          <w:sz w:val="24"/>
          <w:szCs w:val="24"/>
        </w:rPr>
        <w:t>, Ankara</w:t>
      </w:r>
    </w:p>
    <w:p w14:paraId="4FD7CE64" w14:textId="77777777" w:rsidR="000529CB" w:rsidRPr="00AA3934" w:rsidRDefault="000529CB" w:rsidP="008F2131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A3934">
        <w:rPr>
          <w:rFonts w:ascii="Times New Roman" w:hAnsi="Times New Roman"/>
          <w:b/>
          <w:bCs/>
          <w:sz w:val="24"/>
          <w:szCs w:val="24"/>
        </w:rPr>
        <w:t>TOPLANTI ÖZETİ</w:t>
      </w:r>
    </w:p>
    <w:p w14:paraId="2515A0EE" w14:textId="77777777" w:rsidR="00817339" w:rsidRPr="00AA3934" w:rsidRDefault="003C2247" w:rsidP="008F2131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26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11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.2014 tarihinde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Ankara’da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gerçekleştirilen İnsan Kaynaklarının Geliştirilmesi </w:t>
      </w:r>
      <w:proofErr w:type="spellStart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Operasyonel</w:t>
      </w:r>
      <w:proofErr w:type="spellEnd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Programı (İKG OP) 15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proofErr w:type="spellStart"/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>Sektörel</w:t>
      </w:r>
      <w:proofErr w:type="spellEnd"/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İzleme Komitesi Toplantısı, Çalışma ve Sosyal Güvenlik Bakanlığı Müsteşar Yardımcısı</w:t>
      </w:r>
      <w:r w:rsidR="00817339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ve Program Otoritesi Başkanı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Sn. Erhan </w:t>
      </w:r>
      <w:r w:rsidR="0081502B" w:rsidRPr="00AA3934">
        <w:rPr>
          <w:rFonts w:ascii="Times New Roman" w:eastAsia="Times New Roman" w:hAnsi="Times New Roman"/>
          <w:color w:val="000000"/>
          <w:sz w:val="24"/>
          <w:szCs w:val="24"/>
        </w:rPr>
        <w:t>BATUR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ve Avrupa Komisyonu; İstihdam, Sosyal İşler ve Sosyal İçerme Genel Müdürlüğü </w:t>
      </w:r>
      <w:r w:rsidR="00BA38CA" w:rsidRPr="00AA3934">
        <w:rPr>
          <w:rFonts w:ascii="Times New Roman" w:eastAsia="Times New Roman" w:hAnsi="Times New Roman"/>
          <w:color w:val="000000"/>
          <w:sz w:val="24"/>
          <w:szCs w:val="24"/>
        </w:rPr>
        <w:t>Dış İlişkiler, Komşuluk Politikası, Genişleme ve IPA</w:t>
      </w:r>
      <w:r w:rsidR="00817339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Birimi Başkanı</w:t>
      </w:r>
      <w:r w:rsidR="00BA38CA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Sn. </w:t>
      </w:r>
      <w:r w:rsidR="00817339" w:rsidRPr="00AA3934">
        <w:rPr>
          <w:rFonts w:ascii="Times New Roman" w:eastAsia="Times New Roman" w:hAnsi="Times New Roman"/>
          <w:color w:val="000000"/>
          <w:sz w:val="24"/>
          <w:szCs w:val="24"/>
        </w:rPr>
        <w:t>Thomas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817339" w:rsidRPr="00AA3934">
        <w:rPr>
          <w:rFonts w:ascii="Times New Roman" w:eastAsia="Times New Roman" w:hAnsi="Times New Roman"/>
          <w:color w:val="000000"/>
          <w:sz w:val="24"/>
          <w:szCs w:val="24"/>
        </w:rPr>
        <w:t>BENDER’in</w:t>
      </w:r>
      <w:proofErr w:type="spellEnd"/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toplantı eş</w:t>
      </w:r>
      <w:r w:rsidR="00817339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>başkanları olarak</w:t>
      </w:r>
      <w:r w:rsidR="00817339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Avrupa Komisyonu ve Türkiye’de yaşanan değişikliklere değinmelerinin ardından IPA I döneminden IPA II dönemine geçiş aşamasında insan kaynaklarının geliştirilmesi için gerçekleştirilen eylemlere</w:t>
      </w:r>
      <w:r w:rsidR="003C31A3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, fon kaybı riskinin önlenmesi noktasında atılan adımlara ve toplantıda ele alınan konuların hem G-20 </w:t>
      </w:r>
      <w:r w:rsidR="008913EC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düzeyinde </w:t>
      </w:r>
      <w:r w:rsidR="003C31A3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hem de yerel düzeydeki önemine değinen açılış konuşmaları ile başladı. </w:t>
      </w:r>
      <w:proofErr w:type="gramEnd"/>
    </w:p>
    <w:p w14:paraId="49CB92B1" w14:textId="77777777" w:rsidR="008913EC" w:rsidRPr="00AA3934" w:rsidRDefault="008913EC" w:rsidP="008F21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1C76E0A" w14:textId="77777777" w:rsidR="000529CB" w:rsidRPr="00AA3934" w:rsidRDefault="000529CB" w:rsidP="008F21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Komite eş</w:t>
      </w:r>
      <w:r w:rsidR="00817339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başkanları tarafından gerçekleştirilen açılış konuşmalarının ardından, bir önceki </w:t>
      </w:r>
      <w:proofErr w:type="spellStart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Sektörel</w:t>
      </w:r>
      <w:proofErr w:type="spellEnd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İzleme Komitesi’nin tutanakları ve mevcut toplantının gündemi onaylan</w:t>
      </w:r>
      <w:r w:rsidR="00C56957" w:rsidRPr="00AA3934">
        <w:rPr>
          <w:rFonts w:ascii="Times New Roman" w:eastAsia="Times New Roman" w:hAnsi="Times New Roman"/>
          <w:color w:val="000000"/>
          <w:sz w:val="24"/>
          <w:szCs w:val="24"/>
        </w:rPr>
        <w:t>dı</w:t>
      </w:r>
      <w:r w:rsidR="008F09E5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. Ardından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ilk sunum için söz alan Çalışma ve Sosyal Güvenlik Bakanlığı, Avrupa Birliği Finansal Program Dairesi Başkanlığı, Finansal Birimi Koordinatörü Sn. </w:t>
      </w:r>
      <w:r w:rsidR="00547B42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Feride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Bahar </w:t>
      </w:r>
      <w:r w:rsidR="0081502B" w:rsidRPr="00AA3934">
        <w:rPr>
          <w:rFonts w:ascii="Times New Roman" w:eastAsia="Times New Roman" w:hAnsi="Times New Roman"/>
          <w:color w:val="000000"/>
          <w:sz w:val="24"/>
          <w:szCs w:val="24"/>
        </w:rPr>
        <w:t>ERDOĞAN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“Fon kullanımı, n+3 Fon </w:t>
      </w:r>
      <w:r w:rsidR="00125C1F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Riski” başlıklı sunumunda İKG </w:t>
      </w:r>
      <w:proofErr w:type="spellStart"/>
      <w:r w:rsidR="00125C1F" w:rsidRPr="00AA3934">
        <w:rPr>
          <w:rFonts w:ascii="Times New Roman" w:eastAsia="Times New Roman" w:hAnsi="Times New Roman"/>
          <w:color w:val="000000"/>
          <w:sz w:val="24"/>
          <w:szCs w:val="24"/>
        </w:rPr>
        <w:t>Operasyonel</w:t>
      </w:r>
      <w:proofErr w:type="spellEnd"/>
      <w:r w:rsidR="00125C1F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Programı’nın mali performansı ile ilgili genel bilgiler vermiş ve fon kaybı riskine ilişkin 2014 rakamları ile gelecek yıl için beklentilerinden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125C1F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bahsetti. </w:t>
      </w:r>
    </w:p>
    <w:p w14:paraId="7AD53206" w14:textId="77777777" w:rsidR="00391CB0" w:rsidRPr="00AA3934" w:rsidRDefault="00391CB0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FECF974" w14:textId="0560B8EF" w:rsidR="000529CB" w:rsidRPr="00AA3934" w:rsidRDefault="00125C1F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Sn. </w:t>
      </w:r>
      <w:proofErr w:type="spellStart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ERDOĞAN’ın</w:t>
      </w:r>
      <w:proofErr w:type="spellEnd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s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>unumun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un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ardından söz alan </w:t>
      </w:r>
      <w:r w:rsidR="005B2F47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Avrupa Birliği Türkiye Delegasyonu </w:t>
      </w:r>
      <w:r w:rsidR="00EF39C2" w:rsidRPr="00AA3934">
        <w:rPr>
          <w:rFonts w:ascii="Times New Roman" w:hAnsi="Times New Roman"/>
          <w:sz w:val="24"/>
          <w:szCs w:val="24"/>
        </w:rPr>
        <w:t xml:space="preserve">Ekonomik ve Sosyal Kalkınma Birimi </w:t>
      </w:r>
      <w:r w:rsidR="002F26A6" w:rsidRPr="00AA3934">
        <w:rPr>
          <w:rFonts w:ascii="Times New Roman" w:hAnsi="Times New Roman"/>
          <w:sz w:val="24"/>
          <w:szCs w:val="24"/>
        </w:rPr>
        <w:t>Danışmanı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Sn. </w:t>
      </w:r>
      <w:proofErr w:type="spellStart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Francois</w:t>
      </w:r>
      <w:proofErr w:type="spellEnd"/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BEGEOT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fon kaybı riskinin </w:t>
      </w:r>
      <w:r w:rsidR="005B2F47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oldukça </w:t>
      </w:r>
      <w:r w:rsidR="000529C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önemli bir konu olduğunu </w:t>
      </w:r>
      <w:r w:rsidR="005B2F47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belirtirken, fon kaybını önlemek adına </w:t>
      </w:r>
      <w:proofErr w:type="spellStart"/>
      <w:r w:rsidR="00391CB0" w:rsidRPr="00AA3934">
        <w:rPr>
          <w:rFonts w:ascii="Times New Roman" w:eastAsia="Times New Roman" w:hAnsi="Times New Roman"/>
          <w:color w:val="000000"/>
          <w:sz w:val="24"/>
          <w:szCs w:val="24"/>
        </w:rPr>
        <w:t>Operasyonel</w:t>
      </w:r>
      <w:proofErr w:type="spellEnd"/>
      <w:r w:rsidR="00391CB0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P</w:t>
      </w:r>
      <w:r w:rsidR="00CE02A0" w:rsidRPr="00AA3934">
        <w:rPr>
          <w:rFonts w:ascii="Times New Roman" w:eastAsia="Times New Roman" w:hAnsi="Times New Roman"/>
          <w:color w:val="000000"/>
          <w:sz w:val="24"/>
          <w:szCs w:val="24"/>
        </w:rPr>
        <w:t>rogram</w:t>
      </w:r>
      <w:r w:rsidR="00391CB0" w:rsidRPr="00AA3934">
        <w:rPr>
          <w:rFonts w:ascii="Times New Roman" w:eastAsia="Times New Roman" w:hAnsi="Times New Roman"/>
          <w:color w:val="000000"/>
          <w:sz w:val="24"/>
          <w:szCs w:val="24"/>
        </w:rPr>
        <w:t>’da yer almayan</w:t>
      </w:r>
      <w:r w:rsidR="005B2F47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üç adet kurtarma operasyonu yapıldığını ve buna rağmen fon kaybının yine de yüksek olduğunu vurguladı.</w:t>
      </w:r>
      <w:r w:rsidR="00391CB0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End"/>
      <w:r w:rsidR="00391CB0" w:rsidRPr="00AA3934">
        <w:rPr>
          <w:rFonts w:ascii="Times New Roman" w:eastAsia="Times New Roman" w:hAnsi="Times New Roman"/>
          <w:color w:val="000000"/>
          <w:sz w:val="24"/>
          <w:szCs w:val="24"/>
        </w:rPr>
        <w:t>Sn. BEGEOT son olarak Komisyon’a daha önceden iletilmesi gereken belgelerin henüz ellerine ulaşmadığını belirterek bu hususta yetkililerden gerekeni yapmalarını rica etti.</w:t>
      </w:r>
    </w:p>
    <w:p w14:paraId="212AB8ED" w14:textId="77777777" w:rsidR="005B2F47" w:rsidRPr="00AA3934" w:rsidRDefault="005B2F47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F051125" w14:textId="263C5EAE" w:rsidR="00391CB0" w:rsidRPr="00AA3934" w:rsidRDefault="00391CB0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Sn. </w:t>
      </w:r>
      <w:proofErr w:type="spellStart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BEGEOT’un</w:t>
      </w:r>
      <w:proofErr w:type="spellEnd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açıklamalarına istinaden Ulusal Yetkilendirme Görevlisi</w:t>
      </w:r>
      <w:r w:rsidR="00877AC7" w:rsidRPr="00AA3934">
        <w:rPr>
          <w:rFonts w:ascii="Times New Roman" w:eastAsia="Times New Roman" w:hAnsi="Times New Roman"/>
          <w:color w:val="000000"/>
          <w:sz w:val="24"/>
          <w:szCs w:val="24"/>
        </w:rPr>
        <w:t>ni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temsilen Sn. Harun GÜRER ve </w:t>
      </w:r>
      <w:r w:rsidR="00CE02A0" w:rsidRPr="00AA3934">
        <w:rPr>
          <w:rFonts w:ascii="Times New Roman" w:eastAsia="Times New Roman" w:hAnsi="Times New Roman"/>
          <w:color w:val="000000"/>
          <w:sz w:val="24"/>
          <w:szCs w:val="24"/>
        </w:rPr>
        <w:t>AB</w:t>
      </w:r>
      <w:r w:rsidR="00877AC7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Koordinasyon Daire</w:t>
      </w:r>
      <w:r w:rsidR="00CE02A0" w:rsidRPr="00AA3934">
        <w:rPr>
          <w:rFonts w:ascii="Times New Roman" w:eastAsia="Times New Roman" w:hAnsi="Times New Roman"/>
          <w:color w:val="000000"/>
          <w:sz w:val="24"/>
          <w:szCs w:val="24"/>
        </w:rPr>
        <w:t>si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E26F3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Başkanlığı </w:t>
      </w:r>
      <w:r w:rsidR="00CE02A0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Mali İşler Daire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Başkanı Sn. Murat AKSOY söz alarak </w:t>
      </w:r>
      <w:r w:rsidR="0072115C" w:rsidRPr="00AA3934">
        <w:rPr>
          <w:rFonts w:ascii="Times New Roman" w:eastAsia="Times New Roman" w:hAnsi="Times New Roman"/>
          <w:color w:val="000000"/>
          <w:sz w:val="24"/>
          <w:szCs w:val="24"/>
        </w:rPr>
        <w:t>aksaklıkların giderilmesine çalışıldığını belirtti.</w:t>
      </w:r>
    </w:p>
    <w:p w14:paraId="006FA95D" w14:textId="77777777" w:rsidR="00391CB0" w:rsidRPr="00AA3934" w:rsidRDefault="00391CB0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6C0FE12" w14:textId="750906FC" w:rsidR="000529CB" w:rsidRPr="00AA3934" w:rsidRDefault="000529CB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Ardından, Sn. </w:t>
      </w:r>
      <w:r w:rsidR="0081502B" w:rsidRPr="00AA3934">
        <w:rPr>
          <w:rFonts w:ascii="Times New Roman" w:eastAsia="Times New Roman" w:hAnsi="Times New Roman"/>
          <w:color w:val="000000"/>
          <w:sz w:val="24"/>
          <w:szCs w:val="24"/>
        </w:rPr>
        <w:t>BATUR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sözü bir sonraki sunum için </w:t>
      </w:r>
      <w:r w:rsidR="008E26F3" w:rsidRPr="00AA3934">
        <w:rPr>
          <w:rFonts w:ascii="Times New Roman" w:eastAsia="Times New Roman" w:hAnsi="Times New Roman"/>
          <w:color w:val="000000"/>
          <w:sz w:val="24"/>
          <w:szCs w:val="24"/>
        </w:rPr>
        <w:t>AB Koordinasyon Dairesi Başkanlığı</w:t>
      </w:r>
      <w:r w:rsidR="00877AC7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İhale Birimi Koordinatörü Sn. </w:t>
      </w:r>
      <w:r w:rsidR="0072115C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Melahat </w:t>
      </w:r>
      <w:proofErr w:type="spellStart"/>
      <w:r w:rsidR="0072115C" w:rsidRPr="00AA3934">
        <w:rPr>
          <w:rFonts w:ascii="Times New Roman" w:eastAsia="Times New Roman" w:hAnsi="Times New Roman"/>
          <w:color w:val="000000"/>
          <w:sz w:val="24"/>
          <w:szCs w:val="24"/>
        </w:rPr>
        <w:t>GÜRAY’a</w:t>
      </w:r>
      <w:proofErr w:type="spellEnd"/>
      <w:r w:rsidR="0072115C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bıraktı. Sn. </w:t>
      </w:r>
      <w:r w:rsidR="00D42055" w:rsidRPr="00AA3934">
        <w:rPr>
          <w:rFonts w:ascii="Times New Roman" w:eastAsia="Times New Roman" w:hAnsi="Times New Roman"/>
          <w:color w:val="000000"/>
          <w:sz w:val="24"/>
          <w:szCs w:val="24"/>
        </w:rPr>
        <w:t>GÜRAY</w:t>
      </w:r>
      <w:r w:rsidR="0081502B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“Devam Eden İhale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Süreçleri ve Geleceğe Dönük Operasyonlar” başlıklı </w:t>
      </w:r>
      <w:r w:rsidR="008F6BD0" w:rsidRPr="00AA3934">
        <w:rPr>
          <w:rFonts w:ascii="Times New Roman" w:eastAsia="Times New Roman" w:hAnsi="Times New Roman"/>
          <w:color w:val="000000"/>
          <w:sz w:val="24"/>
          <w:szCs w:val="24"/>
        </w:rPr>
        <w:t>sunumuyla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katılımcılara, operasyon tanımlama belgeleri onaylanmamış ve operasyon tanımlama belgeleri onaylanmış operasyonların ihale süreçleri, yeni operasyon fikirleri ve IPA II dönemi için çalışmaya başlanılan operasyonlar hakkında bilgi verdi.</w:t>
      </w:r>
      <w:r w:rsidR="008F6BD0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Sn. GÜRAY ayrıca </w:t>
      </w:r>
      <w:r w:rsidR="008F6BD0" w:rsidRPr="00AA3934">
        <w:rPr>
          <w:rFonts w:ascii="Times New Roman" w:hAnsi="Times New Roman"/>
          <w:sz w:val="24"/>
          <w:szCs w:val="24"/>
        </w:rPr>
        <w:t xml:space="preserve">gecikmekte olan ihale süreçlerinin hızlandırılması hususunda </w:t>
      </w:r>
      <w:r w:rsidR="008F6BD0" w:rsidRPr="00AA3934">
        <w:rPr>
          <w:rFonts w:ascii="Times New Roman" w:eastAsia="Times New Roman" w:hAnsi="Times New Roman"/>
          <w:color w:val="000000"/>
          <w:sz w:val="24"/>
          <w:szCs w:val="24"/>
        </w:rPr>
        <w:t>IPA II dönemi için de faydalı olabilecek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F6BD0" w:rsidRPr="00AA3934">
        <w:rPr>
          <w:rFonts w:ascii="Times New Roman" w:hAnsi="Times New Roman"/>
          <w:sz w:val="24"/>
          <w:szCs w:val="24"/>
        </w:rPr>
        <w:t>önerilerini paylaştı.</w:t>
      </w:r>
    </w:p>
    <w:p w14:paraId="44DFD59A" w14:textId="77777777" w:rsidR="008C6B54" w:rsidRPr="00AA3934" w:rsidRDefault="008C6B54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A124AD0" w14:textId="77777777" w:rsidR="008C6B54" w:rsidRPr="00AA3934" w:rsidRDefault="008C6B54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Sn. </w:t>
      </w:r>
      <w:proofErr w:type="spellStart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GÜRAY’ın</w:t>
      </w:r>
      <w:proofErr w:type="spellEnd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sunumunun ardından Sn. BEGEOT, </w:t>
      </w:r>
      <w:r w:rsidR="00EF5DAC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kapsamlı ve bilgilendirici sunumdan dolayı teşekkürlerini sunarken PRAG belgesi ve </w:t>
      </w:r>
      <w:proofErr w:type="spellStart"/>
      <w:r w:rsidR="00EF5DAC" w:rsidRPr="00AA3934">
        <w:rPr>
          <w:rFonts w:ascii="Times New Roman" w:eastAsia="Times New Roman" w:hAnsi="Times New Roman"/>
          <w:color w:val="000000"/>
          <w:sz w:val="24"/>
          <w:szCs w:val="24"/>
        </w:rPr>
        <w:t>Contract</w:t>
      </w:r>
      <w:proofErr w:type="spellEnd"/>
      <w:r w:rsidR="00EF5DAC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EF5DAC" w:rsidRPr="00AA3934">
        <w:rPr>
          <w:rFonts w:ascii="Times New Roman" w:eastAsia="Times New Roman" w:hAnsi="Times New Roman"/>
          <w:color w:val="000000"/>
          <w:sz w:val="24"/>
          <w:szCs w:val="24"/>
        </w:rPr>
        <w:t>Notice</w:t>
      </w:r>
      <w:proofErr w:type="spellEnd"/>
      <w:r w:rsidR="00EF5DAC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uygulama</w:t>
      </w:r>
      <w:r w:rsidR="008A1A7D" w:rsidRPr="00AA3934">
        <w:rPr>
          <w:rFonts w:ascii="Times New Roman" w:eastAsia="Times New Roman" w:hAnsi="Times New Roman"/>
          <w:color w:val="000000"/>
          <w:sz w:val="24"/>
          <w:szCs w:val="24"/>
        </w:rPr>
        <w:t>la</w:t>
      </w:r>
      <w:r w:rsidR="00EF5DAC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rı hakkında </w:t>
      </w:r>
      <w:r w:rsidR="00C65D00" w:rsidRPr="00AA3934">
        <w:rPr>
          <w:rFonts w:ascii="Times New Roman" w:eastAsia="Times New Roman" w:hAnsi="Times New Roman"/>
          <w:color w:val="000000"/>
          <w:sz w:val="24"/>
          <w:szCs w:val="24"/>
        </w:rPr>
        <w:t>bilgiler verdi</w:t>
      </w:r>
      <w:r w:rsidR="00EF5DAC" w:rsidRPr="00AA3934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0ACCED8D" w14:textId="77777777" w:rsidR="00EF5DAC" w:rsidRPr="00AA3934" w:rsidRDefault="00EF5DAC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2C1E17B" w14:textId="09D8CA33" w:rsidR="00EF5DAC" w:rsidRPr="00AA3934" w:rsidRDefault="00EF5DAC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Sn. </w:t>
      </w:r>
      <w:proofErr w:type="spellStart"/>
      <w:r w:rsidR="008E26F3" w:rsidRPr="00AA3934">
        <w:rPr>
          <w:rFonts w:ascii="Times New Roman" w:eastAsia="Times New Roman" w:hAnsi="Times New Roman"/>
          <w:color w:val="000000"/>
          <w:sz w:val="24"/>
          <w:szCs w:val="24"/>
        </w:rPr>
        <w:t>BEGEOT’un</w:t>
      </w:r>
      <w:proofErr w:type="spellEnd"/>
      <w:r w:rsidR="008E26F3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ardından TOBB’u temsilen söz alan Sn. </w:t>
      </w:r>
      <w:proofErr w:type="spellStart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Werner</w:t>
      </w:r>
      <w:proofErr w:type="spellEnd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G</w:t>
      </w:r>
      <w:r w:rsidR="008E26F3" w:rsidRPr="00AA3934">
        <w:rPr>
          <w:rFonts w:ascii="Times New Roman" w:eastAsia="Times New Roman" w:hAnsi="Times New Roman"/>
          <w:color w:val="000000"/>
          <w:sz w:val="24"/>
          <w:szCs w:val="24"/>
        </w:rPr>
        <w:t>RUBER</w:t>
      </w:r>
      <w:r w:rsidR="00F736A8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projelerin uygulama kısımlarında sıklıkla yaşanan </w:t>
      </w:r>
      <w:proofErr w:type="spellStart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tedariğin</w:t>
      </w:r>
      <w:proofErr w:type="spellEnd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gecikmesi sorunundan bahsetmiştir.</w:t>
      </w:r>
    </w:p>
    <w:p w14:paraId="12F432C8" w14:textId="77777777" w:rsidR="00EF5DAC" w:rsidRPr="00AA3934" w:rsidRDefault="00EF5DAC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D4CE950" w14:textId="64929292" w:rsidR="00EF5DAC" w:rsidRPr="00AA3934" w:rsidRDefault="00EF5DAC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Ardından sırasıyla söz alan Türkiye Esnaf ve </w:t>
      </w:r>
      <w:r w:rsidR="008A1A7D" w:rsidRPr="00AA3934">
        <w:rPr>
          <w:rFonts w:ascii="Times New Roman" w:eastAsia="Times New Roman" w:hAnsi="Times New Roman"/>
          <w:color w:val="000000"/>
          <w:sz w:val="24"/>
          <w:szCs w:val="24"/>
        </w:rPr>
        <w:t>Sanatkârları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Konfederasyonu temsilcisi Sn. F</w:t>
      </w:r>
      <w:r w:rsidR="008A1A7D" w:rsidRPr="00AA3934">
        <w:rPr>
          <w:rFonts w:ascii="Times New Roman" w:eastAsia="Times New Roman" w:hAnsi="Times New Roman"/>
          <w:color w:val="000000"/>
          <w:sz w:val="24"/>
          <w:szCs w:val="24"/>
        </w:rPr>
        <w:t>uat ELVAN ile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A1A7D" w:rsidRPr="00AA3934">
        <w:rPr>
          <w:rFonts w:ascii="Times New Roman" w:eastAsia="Times New Roman" w:hAnsi="Times New Roman"/>
          <w:color w:val="000000"/>
          <w:sz w:val="24"/>
          <w:szCs w:val="24"/>
        </w:rPr>
        <w:t>HAK-İŞ</w:t>
      </w:r>
      <w:r w:rsidR="00DB6BC2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Konfederasyonu projeler koordinatörü Sn. Şahin SERİ</w:t>
      </w:r>
      <w:r w:rsidR="008E26F3" w:rsidRPr="00AA3934">
        <w:rPr>
          <w:rFonts w:ascii="Times New Roman" w:eastAsia="Times New Roman" w:hAnsi="Times New Roman"/>
          <w:color w:val="000000"/>
          <w:sz w:val="24"/>
          <w:szCs w:val="24"/>
        </w:rPr>
        <w:t>M</w:t>
      </w:r>
      <w:r w:rsidR="00DB6BC2"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Çalışma ve Sosyal Güvenlik Bakanlığı AB Dairesi’ne teşekkür ederek süreçle ilgili fikirlerini paylaştı.</w:t>
      </w:r>
    </w:p>
    <w:p w14:paraId="4A9F86EA" w14:textId="77777777" w:rsidR="008C6B54" w:rsidRPr="00AA3934" w:rsidRDefault="008C6B54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507AB94" w14:textId="514B0AE6" w:rsidR="000529CB" w:rsidRPr="00AA3934" w:rsidRDefault="00EA335D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34">
        <w:rPr>
          <w:rFonts w:ascii="Times New Roman" w:hAnsi="Times New Roman"/>
          <w:sz w:val="24"/>
          <w:szCs w:val="24"/>
        </w:rPr>
        <w:t xml:space="preserve">Sn. BATUR kahve molasının ardından sözü Avrupa Birliği Koordinasyon Dairesi Başkanı Sn. Ömer </w:t>
      </w:r>
      <w:proofErr w:type="spellStart"/>
      <w:r w:rsidRPr="00AA3934">
        <w:rPr>
          <w:rFonts w:ascii="Times New Roman" w:hAnsi="Times New Roman"/>
          <w:sz w:val="24"/>
          <w:szCs w:val="24"/>
        </w:rPr>
        <w:t>AYÇİÇEK’e</w:t>
      </w:r>
      <w:proofErr w:type="spellEnd"/>
      <w:r w:rsidRPr="00AA3934">
        <w:rPr>
          <w:rFonts w:ascii="Times New Roman" w:hAnsi="Times New Roman"/>
          <w:sz w:val="24"/>
          <w:szCs w:val="24"/>
        </w:rPr>
        <w:t xml:space="preserve"> verdi</w:t>
      </w: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. Sn. AYÇİÇEK </w:t>
      </w:r>
      <w:r w:rsidRPr="00AA3934">
        <w:rPr>
          <w:rFonts w:ascii="Times New Roman" w:hAnsi="Times New Roman"/>
          <w:sz w:val="24"/>
          <w:szCs w:val="24"/>
        </w:rPr>
        <w:t>kısaca kendinden ve daha önceki tecrübelerinden bahsetti. Ardından Sn. BATUR</w:t>
      </w:r>
      <w:r w:rsidR="006A7DF9" w:rsidRPr="00AA3934">
        <w:rPr>
          <w:rFonts w:ascii="Times New Roman" w:hAnsi="Times New Roman"/>
          <w:sz w:val="24"/>
          <w:szCs w:val="24"/>
        </w:rPr>
        <w:t xml:space="preserve"> sözü bir sonraki sunumu gerçekleştirmesi için</w:t>
      </w:r>
      <w:r w:rsidR="008E222F" w:rsidRPr="00AA3934">
        <w:rPr>
          <w:rFonts w:ascii="Times New Roman" w:hAnsi="Times New Roman"/>
          <w:sz w:val="24"/>
          <w:szCs w:val="24"/>
        </w:rPr>
        <w:t xml:space="preserve"> </w:t>
      </w:r>
      <w:r w:rsidR="00F736A8" w:rsidRPr="00AA3934">
        <w:rPr>
          <w:rFonts w:ascii="Times New Roman" w:hAnsi="Times New Roman"/>
          <w:sz w:val="24"/>
          <w:szCs w:val="24"/>
        </w:rPr>
        <w:t>AB Koor</w:t>
      </w:r>
      <w:r w:rsidR="008E26F3" w:rsidRPr="00AA3934">
        <w:rPr>
          <w:rFonts w:ascii="Times New Roman" w:hAnsi="Times New Roman"/>
          <w:sz w:val="24"/>
          <w:szCs w:val="24"/>
        </w:rPr>
        <w:t>d</w:t>
      </w:r>
      <w:r w:rsidR="00F736A8" w:rsidRPr="00AA3934">
        <w:rPr>
          <w:rFonts w:ascii="Times New Roman" w:hAnsi="Times New Roman"/>
          <w:sz w:val="24"/>
          <w:szCs w:val="24"/>
        </w:rPr>
        <w:t>i</w:t>
      </w:r>
      <w:r w:rsidR="008E26F3" w:rsidRPr="00AA3934">
        <w:rPr>
          <w:rFonts w:ascii="Times New Roman" w:hAnsi="Times New Roman"/>
          <w:sz w:val="24"/>
          <w:szCs w:val="24"/>
        </w:rPr>
        <w:t>n</w:t>
      </w:r>
      <w:r w:rsidR="00F736A8" w:rsidRPr="00AA3934">
        <w:rPr>
          <w:rFonts w:ascii="Times New Roman" w:hAnsi="Times New Roman"/>
          <w:sz w:val="24"/>
          <w:szCs w:val="24"/>
        </w:rPr>
        <w:t>a</w:t>
      </w:r>
      <w:r w:rsidR="008E26F3" w:rsidRPr="00AA3934">
        <w:rPr>
          <w:rFonts w:ascii="Times New Roman" w:hAnsi="Times New Roman"/>
          <w:sz w:val="24"/>
          <w:szCs w:val="24"/>
        </w:rPr>
        <w:t xml:space="preserve">syon Dairesi Başkanlığı </w:t>
      </w:r>
      <w:r w:rsidR="008E222F" w:rsidRPr="00AA3934">
        <w:rPr>
          <w:rFonts w:ascii="Times New Roman" w:hAnsi="Times New Roman"/>
          <w:sz w:val="24"/>
          <w:szCs w:val="24"/>
        </w:rPr>
        <w:t xml:space="preserve">İhale </w:t>
      </w:r>
      <w:r w:rsidR="008E26F3" w:rsidRPr="00AA3934">
        <w:rPr>
          <w:rFonts w:ascii="Times New Roman" w:hAnsi="Times New Roman"/>
          <w:sz w:val="24"/>
          <w:szCs w:val="24"/>
        </w:rPr>
        <w:t xml:space="preserve">Yönetim Birimi AB </w:t>
      </w:r>
      <w:r w:rsidR="008E222F" w:rsidRPr="00AA3934">
        <w:rPr>
          <w:rFonts w:ascii="Times New Roman" w:hAnsi="Times New Roman"/>
          <w:sz w:val="24"/>
          <w:szCs w:val="24"/>
        </w:rPr>
        <w:t>Uzmanı</w:t>
      </w:r>
      <w:r w:rsidR="006A7DF9" w:rsidRPr="00AA3934">
        <w:rPr>
          <w:rFonts w:ascii="Times New Roman" w:hAnsi="Times New Roman"/>
          <w:sz w:val="24"/>
          <w:szCs w:val="24"/>
        </w:rPr>
        <w:t xml:space="preserve"> Sn. Sarper </w:t>
      </w:r>
      <w:proofErr w:type="spellStart"/>
      <w:r w:rsidR="006A7DF9" w:rsidRPr="00AA3934">
        <w:rPr>
          <w:rFonts w:ascii="Times New Roman" w:hAnsi="Times New Roman"/>
          <w:sz w:val="24"/>
          <w:szCs w:val="24"/>
        </w:rPr>
        <w:t>ATAKUL’a</w:t>
      </w:r>
      <w:proofErr w:type="spellEnd"/>
      <w:r w:rsidR="006A7DF9" w:rsidRPr="00AA3934">
        <w:rPr>
          <w:rFonts w:ascii="Times New Roman" w:hAnsi="Times New Roman"/>
          <w:sz w:val="24"/>
          <w:szCs w:val="24"/>
        </w:rPr>
        <w:t xml:space="preserve"> verdi</w:t>
      </w:r>
      <w:r w:rsidR="008E222F" w:rsidRPr="00AA3934">
        <w:rPr>
          <w:rFonts w:ascii="Times New Roman" w:hAnsi="Times New Roman"/>
          <w:sz w:val="24"/>
          <w:szCs w:val="24"/>
        </w:rPr>
        <w:t>. Sn. ATAKUL sunumunda Dezavantajlı Kadınların İstihdamına Destek Operasyonu hakkında bilgi verdi.</w:t>
      </w:r>
    </w:p>
    <w:p w14:paraId="724E2E2B" w14:textId="77777777" w:rsidR="008E222F" w:rsidRPr="00AA3934" w:rsidRDefault="008E222F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E2CEB" w14:textId="39E7B62B" w:rsidR="008E222F" w:rsidRPr="00AA3934" w:rsidRDefault="008E222F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Sn. </w:t>
      </w:r>
      <w:proofErr w:type="spellStart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>ATAKUL’un</w:t>
      </w:r>
      <w:proofErr w:type="spellEnd"/>
      <w:r w:rsidRPr="00AA3934">
        <w:rPr>
          <w:rFonts w:ascii="Times New Roman" w:eastAsia="Times New Roman" w:hAnsi="Times New Roman"/>
          <w:color w:val="000000"/>
          <w:sz w:val="24"/>
          <w:szCs w:val="24"/>
        </w:rPr>
        <w:t xml:space="preserve"> sunumunu gerçekleştirmesinin ardından, Sn. BATUR sözü sunumunu yapmak üzere </w:t>
      </w:r>
      <w:r w:rsidR="008E26F3" w:rsidRPr="00AA3934">
        <w:rPr>
          <w:rFonts w:ascii="Times New Roman" w:hAnsi="Times New Roman"/>
          <w:sz w:val="24"/>
          <w:szCs w:val="24"/>
        </w:rPr>
        <w:t>AB Koordinasyon Dairesi Başkanlığı</w:t>
      </w:r>
      <w:r w:rsidRPr="00AA3934">
        <w:rPr>
          <w:rFonts w:ascii="Times New Roman" w:hAnsi="Times New Roman"/>
          <w:sz w:val="24"/>
          <w:szCs w:val="24"/>
        </w:rPr>
        <w:t xml:space="preserve"> Program Yönetim-İzleme-Değerlendirme Birimi Koordinatörü Sn. Melih </w:t>
      </w:r>
      <w:proofErr w:type="spellStart"/>
      <w:r w:rsidRPr="00AA3934">
        <w:rPr>
          <w:rFonts w:ascii="Times New Roman" w:hAnsi="Times New Roman"/>
          <w:sz w:val="24"/>
          <w:szCs w:val="24"/>
        </w:rPr>
        <w:t>AKIN’a</w:t>
      </w:r>
      <w:proofErr w:type="spellEnd"/>
      <w:r w:rsidRPr="00AA3934">
        <w:rPr>
          <w:rFonts w:ascii="Times New Roman" w:hAnsi="Times New Roman"/>
          <w:sz w:val="24"/>
          <w:szCs w:val="24"/>
        </w:rPr>
        <w:t xml:space="preserve"> verdi. Sn. AKIN sunumunda IPA I ve IPA II faaliyet dönemleri </w:t>
      </w:r>
      <w:r w:rsidR="00AF09A3" w:rsidRPr="00AA3934">
        <w:rPr>
          <w:rFonts w:ascii="Times New Roman" w:hAnsi="Times New Roman"/>
          <w:sz w:val="24"/>
          <w:szCs w:val="24"/>
        </w:rPr>
        <w:t xml:space="preserve">ve IPA I döneminden IPA </w:t>
      </w:r>
      <w:proofErr w:type="spellStart"/>
      <w:r w:rsidR="00AF09A3" w:rsidRPr="00AA3934">
        <w:rPr>
          <w:rFonts w:ascii="Times New Roman" w:hAnsi="Times New Roman"/>
          <w:sz w:val="24"/>
          <w:szCs w:val="24"/>
        </w:rPr>
        <w:t>II’ye</w:t>
      </w:r>
      <w:proofErr w:type="spellEnd"/>
      <w:r w:rsidR="00AF09A3" w:rsidRPr="00AA3934">
        <w:rPr>
          <w:rFonts w:ascii="Times New Roman" w:hAnsi="Times New Roman"/>
          <w:sz w:val="24"/>
          <w:szCs w:val="24"/>
        </w:rPr>
        <w:t xml:space="preserve"> geçiş süreci </w:t>
      </w:r>
      <w:r w:rsidRPr="00AA3934">
        <w:rPr>
          <w:rFonts w:ascii="Times New Roman" w:hAnsi="Times New Roman"/>
          <w:sz w:val="24"/>
          <w:szCs w:val="24"/>
        </w:rPr>
        <w:t xml:space="preserve">hakkında bilgilendirmelerde bulundu. </w:t>
      </w:r>
    </w:p>
    <w:p w14:paraId="1E1E129B" w14:textId="77777777" w:rsidR="008E222F" w:rsidRPr="00AA3934" w:rsidRDefault="008E222F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BC98FB" w14:textId="77777777" w:rsidR="008E222F" w:rsidRPr="00AA3934" w:rsidRDefault="008E222F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34">
        <w:rPr>
          <w:rFonts w:ascii="Times New Roman" w:hAnsi="Times New Roman"/>
          <w:sz w:val="24"/>
          <w:szCs w:val="24"/>
        </w:rPr>
        <w:t xml:space="preserve">Sn. </w:t>
      </w:r>
      <w:proofErr w:type="spellStart"/>
      <w:r w:rsidRPr="00AA3934">
        <w:rPr>
          <w:rFonts w:ascii="Times New Roman" w:hAnsi="Times New Roman"/>
          <w:sz w:val="24"/>
          <w:szCs w:val="24"/>
        </w:rPr>
        <w:t>AKIN’ın</w:t>
      </w:r>
      <w:proofErr w:type="spellEnd"/>
      <w:r w:rsidRPr="00AA3934">
        <w:rPr>
          <w:rFonts w:ascii="Times New Roman" w:hAnsi="Times New Roman"/>
          <w:sz w:val="24"/>
          <w:szCs w:val="24"/>
        </w:rPr>
        <w:t xml:space="preserve"> sunumundan sonra Sn. BATUR sözü öğleden önceki oturumu sonlandırması için Sn. </w:t>
      </w:r>
      <w:proofErr w:type="spellStart"/>
      <w:r w:rsidRPr="00AA3934">
        <w:rPr>
          <w:rFonts w:ascii="Times New Roman" w:hAnsi="Times New Roman"/>
          <w:sz w:val="24"/>
          <w:szCs w:val="24"/>
        </w:rPr>
        <w:t>BENDER’e</w:t>
      </w:r>
      <w:proofErr w:type="spellEnd"/>
      <w:r w:rsidRPr="00AA3934">
        <w:rPr>
          <w:rFonts w:ascii="Times New Roman" w:hAnsi="Times New Roman"/>
          <w:sz w:val="24"/>
          <w:szCs w:val="24"/>
        </w:rPr>
        <w:t xml:space="preserve"> verdi.</w:t>
      </w:r>
    </w:p>
    <w:p w14:paraId="18459267" w14:textId="77777777" w:rsidR="008E222F" w:rsidRPr="00AA3934" w:rsidRDefault="008E222F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0E3C42" w14:textId="2066675A" w:rsidR="008E222F" w:rsidRPr="00AA3934" w:rsidRDefault="008E222F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34">
        <w:rPr>
          <w:rFonts w:ascii="Times New Roman" w:hAnsi="Times New Roman"/>
          <w:sz w:val="24"/>
          <w:szCs w:val="24"/>
        </w:rPr>
        <w:t xml:space="preserve">Öğleden sonraki oturumda Sn. BATUR gündem çerçevesinde sunumunu yapmak için sözü </w:t>
      </w:r>
      <w:r w:rsidR="008E26F3" w:rsidRPr="00AA3934">
        <w:rPr>
          <w:rFonts w:ascii="Times New Roman" w:hAnsi="Times New Roman"/>
          <w:sz w:val="24"/>
          <w:szCs w:val="24"/>
        </w:rPr>
        <w:t xml:space="preserve">AB Koordinasyon Dairesi Başkanlığı </w:t>
      </w:r>
      <w:r w:rsidRPr="00AA3934">
        <w:rPr>
          <w:rFonts w:ascii="Times New Roman" w:hAnsi="Times New Roman"/>
          <w:sz w:val="24"/>
          <w:szCs w:val="24"/>
        </w:rPr>
        <w:t xml:space="preserve">AB Uzmanı, Sn. Yunus Melih </w:t>
      </w:r>
      <w:proofErr w:type="spellStart"/>
      <w:r w:rsidRPr="00AA3934">
        <w:rPr>
          <w:rFonts w:ascii="Times New Roman" w:hAnsi="Times New Roman"/>
          <w:sz w:val="24"/>
          <w:szCs w:val="24"/>
        </w:rPr>
        <w:t>ÖZDAĞ’a</w:t>
      </w:r>
      <w:proofErr w:type="spellEnd"/>
      <w:r w:rsidRPr="00AA3934">
        <w:rPr>
          <w:rFonts w:ascii="Times New Roman" w:hAnsi="Times New Roman"/>
          <w:sz w:val="24"/>
          <w:szCs w:val="24"/>
        </w:rPr>
        <w:t xml:space="preserve"> verdi. Sn. ÖZDAĞ, </w:t>
      </w:r>
      <w:r w:rsidR="00BE63F8" w:rsidRPr="00AA3934">
        <w:rPr>
          <w:rFonts w:ascii="Times New Roman" w:hAnsi="Times New Roman"/>
          <w:sz w:val="24"/>
          <w:szCs w:val="24"/>
        </w:rPr>
        <w:t xml:space="preserve">2014 – 2020 </w:t>
      </w:r>
      <w:r w:rsidR="00AF09A3" w:rsidRPr="00AA3934">
        <w:rPr>
          <w:rFonts w:ascii="Times New Roman" w:hAnsi="Times New Roman"/>
          <w:sz w:val="24"/>
          <w:szCs w:val="24"/>
        </w:rPr>
        <w:t xml:space="preserve">IPA II </w:t>
      </w:r>
      <w:r w:rsidR="00BE63F8" w:rsidRPr="00AA3934">
        <w:rPr>
          <w:rFonts w:ascii="Times New Roman" w:hAnsi="Times New Roman"/>
          <w:sz w:val="24"/>
          <w:szCs w:val="24"/>
        </w:rPr>
        <w:t xml:space="preserve">Dönemi </w:t>
      </w:r>
      <w:r w:rsidRPr="00AA3934">
        <w:rPr>
          <w:rFonts w:ascii="Times New Roman" w:hAnsi="Times New Roman"/>
          <w:sz w:val="24"/>
          <w:szCs w:val="24"/>
        </w:rPr>
        <w:t>proje havuzu</w:t>
      </w:r>
      <w:r w:rsidR="00AF09A3" w:rsidRPr="00AA3934">
        <w:rPr>
          <w:rFonts w:ascii="Times New Roman" w:hAnsi="Times New Roman"/>
          <w:sz w:val="24"/>
          <w:szCs w:val="24"/>
        </w:rPr>
        <w:t xml:space="preserve"> çalışmaları</w:t>
      </w:r>
      <w:r w:rsidRPr="00AA3934">
        <w:rPr>
          <w:rFonts w:ascii="Times New Roman" w:hAnsi="Times New Roman"/>
          <w:sz w:val="24"/>
          <w:szCs w:val="24"/>
        </w:rPr>
        <w:t xml:space="preserve">, önemi ve gerekliliği hakkında bilgilendirmelerde bulundu ve sunumunu sonlandırdı. </w:t>
      </w:r>
    </w:p>
    <w:p w14:paraId="7D2A7B5A" w14:textId="77777777" w:rsidR="000E6B46" w:rsidRPr="00AA3934" w:rsidRDefault="000E6B46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D33A26" w14:textId="1397AE0E" w:rsidR="008E222F" w:rsidRPr="00AA3934" w:rsidRDefault="000E6B46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hAnsi="Times New Roman"/>
          <w:color w:val="343434"/>
          <w:sz w:val="24"/>
          <w:szCs w:val="24"/>
          <w:lang w:val="en-US" w:eastAsia="en-GB"/>
        </w:rPr>
      </w:pPr>
      <w:r w:rsidRPr="00AA3934">
        <w:rPr>
          <w:rFonts w:ascii="Times New Roman" w:hAnsi="Times New Roman"/>
          <w:sz w:val="24"/>
          <w:szCs w:val="24"/>
        </w:rPr>
        <w:t xml:space="preserve">Sn. BATUR sözü sunumunu yapmak üzere </w:t>
      </w:r>
      <w:r w:rsidR="008E26F3" w:rsidRPr="00AA3934">
        <w:rPr>
          <w:rFonts w:ascii="Times New Roman" w:hAnsi="Times New Roman"/>
          <w:sz w:val="24"/>
          <w:szCs w:val="24"/>
        </w:rPr>
        <w:t>AB Koordinasyon Dairesi Başkanlığı</w:t>
      </w:r>
      <w:r w:rsidR="008E26F3" w:rsidRPr="00AA3934" w:rsidDel="008E26F3">
        <w:rPr>
          <w:rFonts w:ascii="Times New Roman" w:hAnsi="Times New Roman"/>
          <w:sz w:val="24"/>
          <w:szCs w:val="24"/>
        </w:rPr>
        <w:t xml:space="preserve"> </w:t>
      </w:r>
      <w:r w:rsidRPr="00AA3934">
        <w:rPr>
          <w:rFonts w:ascii="Times New Roman" w:hAnsi="Times New Roman"/>
          <w:sz w:val="24"/>
          <w:szCs w:val="24"/>
        </w:rPr>
        <w:t xml:space="preserve">Proje Yönetim Birimi Koordinatörü Sn. Hüseyin Ali Ali </w:t>
      </w:r>
      <w:proofErr w:type="spellStart"/>
      <w:r w:rsidRPr="00AA3934">
        <w:rPr>
          <w:rFonts w:ascii="Times New Roman" w:hAnsi="Times New Roman"/>
          <w:sz w:val="24"/>
          <w:szCs w:val="24"/>
        </w:rPr>
        <w:t>TANGÜREK’e</w:t>
      </w:r>
      <w:proofErr w:type="spellEnd"/>
      <w:r w:rsidRPr="00AA3934">
        <w:rPr>
          <w:rFonts w:ascii="Times New Roman" w:hAnsi="Times New Roman"/>
          <w:sz w:val="24"/>
          <w:szCs w:val="24"/>
        </w:rPr>
        <w:t xml:space="preserve"> verdi. Sn. TANGÜREK </w:t>
      </w:r>
      <w:r w:rsidR="003C0C22" w:rsidRPr="00AA3934">
        <w:rPr>
          <w:rFonts w:ascii="Times New Roman" w:hAnsi="Times New Roman"/>
          <w:sz w:val="24"/>
          <w:szCs w:val="24"/>
        </w:rPr>
        <w:t xml:space="preserve">Kadın Girişimciler ve Kadın Girişimleri için Finansal Destek ve Danışmanlık hakkında sunumunu gerçekleştirdi. </w:t>
      </w:r>
    </w:p>
    <w:p w14:paraId="332AF685" w14:textId="77777777" w:rsidR="003C0C22" w:rsidRPr="00AA3934" w:rsidRDefault="003C0C22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A6A9D6B" w14:textId="3CFD1811" w:rsidR="000E6B46" w:rsidRPr="00AA3934" w:rsidRDefault="000E6B46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34">
        <w:rPr>
          <w:rFonts w:ascii="Times New Roman" w:hAnsi="Times New Roman"/>
          <w:sz w:val="24"/>
          <w:szCs w:val="24"/>
        </w:rPr>
        <w:t xml:space="preserve">Sn. BATUR programın devamında sunumlarını yapmak </w:t>
      </w:r>
      <w:r w:rsidR="0001158C" w:rsidRPr="00AA3934">
        <w:rPr>
          <w:rFonts w:ascii="Times New Roman" w:hAnsi="Times New Roman"/>
          <w:sz w:val="24"/>
          <w:szCs w:val="24"/>
        </w:rPr>
        <w:t>üzere</w:t>
      </w:r>
      <w:r w:rsidRPr="00AA3934">
        <w:rPr>
          <w:rFonts w:ascii="Times New Roman" w:hAnsi="Times New Roman"/>
          <w:sz w:val="24"/>
          <w:szCs w:val="24"/>
        </w:rPr>
        <w:t xml:space="preserve"> sözü Avrupa İmar ve Kalkınma Bankası’ndan Sn. Serpil ÇETİNÇİFT ve Sn. Koray </w:t>
      </w:r>
      <w:proofErr w:type="spellStart"/>
      <w:r w:rsidRPr="00AA3934">
        <w:rPr>
          <w:rFonts w:ascii="Times New Roman" w:hAnsi="Times New Roman"/>
          <w:sz w:val="24"/>
          <w:szCs w:val="24"/>
        </w:rPr>
        <w:t>ALUS’a</w:t>
      </w:r>
      <w:proofErr w:type="spellEnd"/>
      <w:r w:rsidRPr="00AA3934">
        <w:rPr>
          <w:rFonts w:ascii="Times New Roman" w:hAnsi="Times New Roman"/>
          <w:sz w:val="24"/>
          <w:szCs w:val="24"/>
        </w:rPr>
        <w:t xml:space="preserve"> verdi. Sn. ALUS sunumunda kadın girişimcilerin karşılaştığı finansman problemlerinden bahsetti. Sn. </w:t>
      </w:r>
      <w:proofErr w:type="spellStart"/>
      <w:r w:rsidRPr="00AA3934">
        <w:rPr>
          <w:rFonts w:ascii="Times New Roman" w:hAnsi="Times New Roman"/>
          <w:sz w:val="24"/>
          <w:szCs w:val="24"/>
        </w:rPr>
        <w:t>ALUS’dan</w:t>
      </w:r>
      <w:proofErr w:type="spellEnd"/>
      <w:r w:rsidRPr="00AA3934">
        <w:rPr>
          <w:rFonts w:ascii="Times New Roman" w:hAnsi="Times New Roman"/>
          <w:sz w:val="24"/>
          <w:szCs w:val="24"/>
        </w:rPr>
        <w:t xml:space="preserve"> sonra söz </w:t>
      </w:r>
      <w:r w:rsidRPr="00AA3934">
        <w:rPr>
          <w:rFonts w:ascii="Times New Roman" w:hAnsi="Times New Roman"/>
          <w:sz w:val="24"/>
          <w:szCs w:val="24"/>
        </w:rPr>
        <w:lastRenderedPageBreak/>
        <w:t>alan Sn. ÇETİNÇİFT</w:t>
      </w:r>
      <w:r w:rsidR="006945DF" w:rsidRPr="00AA3934">
        <w:rPr>
          <w:rFonts w:ascii="Times New Roman" w:hAnsi="Times New Roman"/>
          <w:sz w:val="24"/>
          <w:szCs w:val="24"/>
        </w:rPr>
        <w:t xml:space="preserve">, kadın girişimcilerin finansmana erişimlerinin sağlanması için kadın girişimcilere verilecek olan danışmanlık desteklerinden bahsetti. </w:t>
      </w:r>
    </w:p>
    <w:p w14:paraId="1725F501" w14:textId="77777777" w:rsidR="006945DF" w:rsidRPr="00AA3934" w:rsidRDefault="006945DF" w:rsidP="008F2131">
      <w:pPr>
        <w:shd w:val="clear" w:color="auto" w:fill="FFFFFF"/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99C3AB" w14:textId="602079A5" w:rsidR="00BC276A" w:rsidRPr="00AA3934" w:rsidRDefault="006945DF" w:rsidP="008F2131">
      <w:pPr>
        <w:spacing w:after="0" w:line="240" w:lineRule="auto"/>
        <w:jc w:val="both"/>
        <w:rPr>
          <w:rFonts w:ascii="Times New Roman" w:hAnsi="Times New Roman"/>
          <w:color w:val="343434"/>
          <w:sz w:val="24"/>
          <w:szCs w:val="24"/>
          <w:lang w:val="en-US" w:eastAsia="en-GB"/>
        </w:rPr>
      </w:pPr>
      <w:r w:rsidRPr="00AA3934">
        <w:rPr>
          <w:rFonts w:ascii="Times New Roman" w:hAnsi="Times New Roman"/>
          <w:sz w:val="24"/>
          <w:szCs w:val="24"/>
        </w:rPr>
        <w:t xml:space="preserve">Sn. </w:t>
      </w:r>
      <w:proofErr w:type="spellStart"/>
      <w:r w:rsidRPr="00AA3934">
        <w:rPr>
          <w:rFonts w:ascii="Times New Roman" w:hAnsi="Times New Roman"/>
          <w:sz w:val="24"/>
          <w:szCs w:val="24"/>
        </w:rPr>
        <w:t>ÇETİNÇİFT’in</w:t>
      </w:r>
      <w:proofErr w:type="spellEnd"/>
      <w:r w:rsidRPr="00AA3934">
        <w:rPr>
          <w:rFonts w:ascii="Times New Roman" w:hAnsi="Times New Roman"/>
          <w:sz w:val="24"/>
          <w:szCs w:val="24"/>
        </w:rPr>
        <w:t xml:space="preserve"> sunumunun ardından Milli Eğitim Bakanlığı, Meslekî ve Teknik Eğitim Genel Müdürlüğü Projeler Koordinatörü Sn. Osman </w:t>
      </w:r>
      <w:proofErr w:type="spellStart"/>
      <w:r w:rsidRPr="00AA3934">
        <w:rPr>
          <w:rFonts w:ascii="Times New Roman" w:hAnsi="Times New Roman"/>
          <w:sz w:val="24"/>
          <w:szCs w:val="24"/>
        </w:rPr>
        <w:t>YALÇIN’a</w:t>
      </w:r>
      <w:proofErr w:type="spellEnd"/>
      <w:r w:rsidRPr="00AA3934">
        <w:rPr>
          <w:rFonts w:ascii="Times New Roman" w:hAnsi="Times New Roman"/>
          <w:sz w:val="24"/>
          <w:szCs w:val="24"/>
        </w:rPr>
        <w:t xml:space="preserve"> sunumunu yapmak için söz aldı. Sn. YALÇIN sunumunda </w:t>
      </w:r>
      <w:r w:rsidR="00BC276A" w:rsidRPr="00AA3934">
        <w:rPr>
          <w:rFonts w:ascii="Times New Roman" w:hAnsi="Times New Roman"/>
          <w:sz w:val="24"/>
          <w:szCs w:val="24"/>
        </w:rPr>
        <w:t xml:space="preserve">İnsan Kaynaklarının </w:t>
      </w:r>
      <w:r w:rsidR="00A32993" w:rsidRPr="00AA3934">
        <w:rPr>
          <w:rFonts w:ascii="Times New Roman" w:hAnsi="Times New Roman"/>
          <w:sz w:val="24"/>
          <w:szCs w:val="24"/>
        </w:rPr>
        <w:t xml:space="preserve">Geliştirilmesi </w:t>
      </w:r>
      <w:proofErr w:type="spellStart"/>
      <w:r w:rsidR="00A32993" w:rsidRPr="00AA3934">
        <w:rPr>
          <w:rFonts w:ascii="Times New Roman" w:hAnsi="Times New Roman"/>
          <w:sz w:val="24"/>
          <w:szCs w:val="24"/>
        </w:rPr>
        <w:t>Operasyonel</w:t>
      </w:r>
      <w:proofErr w:type="spellEnd"/>
      <w:r w:rsidR="00A32993" w:rsidRPr="00AA3934">
        <w:rPr>
          <w:rFonts w:ascii="Times New Roman" w:hAnsi="Times New Roman"/>
          <w:sz w:val="24"/>
          <w:szCs w:val="24"/>
        </w:rPr>
        <w:t xml:space="preserve"> Programı </w:t>
      </w:r>
      <w:proofErr w:type="gramStart"/>
      <w:r w:rsidR="00A32993" w:rsidRPr="00AA3934">
        <w:rPr>
          <w:rFonts w:ascii="Times New Roman" w:hAnsi="Times New Roman"/>
          <w:sz w:val="24"/>
          <w:szCs w:val="24"/>
        </w:rPr>
        <w:t>dahilinde</w:t>
      </w:r>
      <w:proofErr w:type="gramEnd"/>
      <w:r w:rsidR="00A32993" w:rsidRPr="00AA3934">
        <w:rPr>
          <w:rFonts w:ascii="Times New Roman" w:hAnsi="Times New Roman"/>
          <w:sz w:val="24"/>
          <w:szCs w:val="24"/>
        </w:rPr>
        <w:t xml:space="preserve"> Türkiye’deki </w:t>
      </w:r>
      <w:r w:rsidR="0001158C" w:rsidRPr="00AA3934">
        <w:rPr>
          <w:rFonts w:ascii="Times New Roman" w:hAnsi="Times New Roman"/>
          <w:sz w:val="24"/>
          <w:szCs w:val="24"/>
        </w:rPr>
        <w:t xml:space="preserve">Mesleki ve </w:t>
      </w:r>
      <w:r w:rsidR="00A32993" w:rsidRPr="00AA3934">
        <w:rPr>
          <w:rFonts w:ascii="Times New Roman" w:hAnsi="Times New Roman"/>
          <w:sz w:val="24"/>
          <w:szCs w:val="24"/>
        </w:rPr>
        <w:t>Teknik Eğitimin geliştirilmesi hakkında sunumunu gerçekleştirdi.</w:t>
      </w:r>
    </w:p>
    <w:p w14:paraId="2634E6C1" w14:textId="0190E158" w:rsidR="006945DF" w:rsidRPr="00AA3934" w:rsidRDefault="006945DF" w:rsidP="008F2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56854737" w14:textId="77777777" w:rsidR="006945DF" w:rsidRPr="00AA3934" w:rsidRDefault="006945DF" w:rsidP="008F21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A3934">
        <w:rPr>
          <w:rFonts w:ascii="Times New Roman" w:hAnsi="Times New Roman"/>
          <w:bCs/>
          <w:sz w:val="24"/>
          <w:szCs w:val="24"/>
        </w:rPr>
        <w:t xml:space="preserve">Sn. BATUR son olarak bir sonraki </w:t>
      </w:r>
      <w:proofErr w:type="spellStart"/>
      <w:r w:rsidRPr="00AA3934">
        <w:rPr>
          <w:rFonts w:ascii="Times New Roman" w:hAnsi="Times New Roman"/>
          <w:bCs/>
          <w:sz w:val="24"/>
          <w:szCs w:val="24"/>
        </w:rPr>
        <w:t>Sektörel</w:t>
      </w:r>
      <w:proofErr w:type="spellEnd"/>
      <w:r w:rsidRPr="00AA3934">
        <w:rPr>
          <w:rFonts w:ascii="Times New Roman" w:hAnsi="Times New Roman"/>
          <w:bCs/>
          <w:sz w:val="24"/>
          <w:szCs w:val="24"/>
        </w:rPr>
        <w:t xml:space="preserve"> İzleme Komitesi toplantısının tarihi ve yeri ile ilgili gündem maddesini hatırlatarak</w:t>
      </w:r>
      <w:r w:rsidRPr="00AA3934">
        <w:rPr>
          <w:rFonts w:ascii="Times New Roman" w:hAnsi="Times New Roman"/>
          <w:sz w:val="24"/>
          <w:szCs w:val="24"/>
        </w:rPr>
        <w:t xml:space="preserve"> bir sonraki toplantının yeri ve tarihine daha sonra karar verileceğini belirterek sözlerini noktaladı. </w:t>
      </w:r>
      <w:r w:rsidRPr="00AA3934">
        <w:rPr>
          <w:rFonts w:ascii="Times New Roman" w:hAnsi="Times New Roman"/>
          <w:bCs/>
          <w:sz w:val="24"/>
          <w:szCs w:val="24"/>
        </w:rPr>
        <w:t xml:space="preserve">Toplantı, Sn. BENDER ve Sn. </w:t>
      </w:r>
      <w:proofErr w:type="spellStart"/>
      <w:r w:rsidRPr="00AA3934">
        <w:rPr>
          <w:rFonts w:ascii="Times New Roman" w:hAnsi="Times New Roman"/>
          <w:bCs/>
          <w:sz w:val="24"/>
          <w:szCs w:val="24"/>
        </w:rPr>
        <w:t>BATUR’un</w:t>
      </w:r>
      <w:proofErr w:type="spellEnd"/>
      <w:r w:rsidRPr="00AA3934">
        <w:rPr>
          <w:rFonts w:ascii="Times New Roman" w:hAnsi="Times New Roman"/>
          <w:bCs/>
          <w:sz w:val="24"/>
          <w:szCs w:val="24"/>
        </w:rPr>
        <w:t xml:space="preserve"> kısa kapanış konuşmaları ile sona erdi.  </w:t>
      </w:r>
    </w:p>
    <w:p w14:paraId="450AE0D1" w14:textId="77777777" w:rsidR="0081502B" w:rsidRPr="00AA3934" w:rsidRDefault="0081502B" w:rsidP="008F2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1502B" w:rsidRPr="00AA3934" w:rsidSect="00A770C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75F8C6" w14:textId="77777777" w:rsidR="00EC3991" w:rsidRDefault="00EC3991" w:rsidP="00CF09FD">
      <w:pPr>
        <w:spacing w:after="0" w:line="240" w:lineRule="auto"/>
      </w:pPr>
      <w:r>
        <w:separator/>
      </w:r>
    </w:p>
  </w:endnote>
  <w:endnote w:type="continuationSeparator" w:id="0">
    <w:p w14:paraId="2D979F5A" w14:textId="77777777" w:rsidR="00EC3991" w:rsidRDefault="00EC3991" w:rsidP="00CF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3F23A1" w14:textId="175C86EA" w:rsidR="00BC276A" w:rsidRDefault="00BC276A" w:rsidP="00CF09FD">
    <w:pPr>
      <w:pStyle w:val="Altbilgi"/>
    </w:pPr>
    <w:r w:rsidRPr="00254CE2">
      <w:rPr>
        <w:rFonts w:ascii="Times New Roman" w:hAnsi="Times New Roman"/>
        <w:szCs w:val="24"/>
      </w:rPr>
      <w:t xml:space="preserve">İKG OP On </w:t>
    </w:r>
    <w:r w:rsidR="008F2131">
      <w:rPr>
        <w:rFonts w:ascii="Times New Roman" w:hAnsi="Times New Roman"/>
        <w:szCs w:val="24"/>
      </w:rPr>
      <w:t>Beşinci</w:t>
    </w:r>
    <w:r w:rsidRPr="00254CE2">
      <w:rPr>
        <w:rFonts w:ascii="Times New Roman" w:hAnsi="Times New Roman"/>
        <w:szCs w:val="24"/>
      </w:rPr>
      <w:t xml:space="preserve"> </w:t>
    </w:r>
    <w:proofErr w:type="spellStart"/>
    <w:r w:rsidRPr="00254CE2">
      <w:rPr>
        <w:rFonts w:ascii="Times New Roman" w:hAnsi="Times New Roman"/>
        <w:szCs w:val="24"/>
      </w:rPr>
      <w:t>Sektörel</w:t>
    </w:r>
    <w:proofErr w:type="spellEnd"/>
    <w:r w:rsidRPr="00254CE2">
      <w:rPr>
        <w:rFonts w:ascii="Times New Roman" w:hAnsi="Times New Roman"/>
        <w:szCs w:val="24"/>
      </w:rPr>
      <w:t xml:space="preserve"> İzleme Komitesi Toplantısı Özet Tutanak</w:t>
    </w:r>
    <w:r>
      <w:rPr>
        <w:rFonts w:ascii="Times New Roman" w:hAnsi="Times New Roman"/>
        <w:sz w:val="24"/>
        <w:szCs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A625ED">
      <w:rPr>
        <w:noProof/>
      </w:rPr>
      <w:t>1</w:t>
    </w:r>
    <w:r>
      <w:rPr>
        <w:noProof/>
      </w:rPr>
      <w:fldChar w:fldCharType="end"/>
    </w:r>
  </w:p>
  <w:p w14:paraId="2C46BD3E" w14:textId="77777777" w:rsidR="00BC276A" w:rsidRDefault="00BC276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11A17" w14:textId="77777777" w:rsidR="00EC3991" w:rsidRDefault="00EC3991" w:rsidP="00CF09FD">
      <w:pPr>
        <w:spacing w:after="0" w:line="240" w:lineRule="auto"/>
      </w:pPr>
      <w:r>
        <w:separator/>
      </w:r>
    </w:p>
  </w:footnote>
  <w:footnote w:type="continuationSeparator" w:id="0">
    <w:p w14:paraId="58A104E9" w14:textId="77777777" w:rsidR="00EC3991" w:rsidRDefault="00EC3991" w:rsidP="00CF0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CA4A1C" w14:textId="77777777" w:rsidR="00BC276A" w:rsidRDefault="00BC276A" w:rsidP="001406D9">
    <w:pPr>
      <w:spacing w:after="0"/>
      <w:ind w:left="-709"/>
      <w:rPr>
        <w:rFonts w:ascii="Arial" w:hAnsi="Arial" w:cs="Arial"/>
        <w:color w:val="062B6F"/>
        <w:sz w:val="14"/>
        <w:szCs w:val="14"/>
      </w:rPr>
    </w:pPr>
    <w:r>
      <w:rPr>
        <w:noProof/>
        <w:lang w:eastAsia="tr-TR"/>
      </w:rPr>
      <w:drawing>
        <wp:inline distT="0" distB="0" distL="0" distR="0" wp14:anchorId="12BA227C" wp14:editId="09C9A3F3">
          <wp:extent cx="1762125" cy="701192"/>
          <wp:effectExtent l="0" t="0" r="0" b="381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b-t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2125" cy="7011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89BC7C" w14:textId="77777777" w:rsidR="00BC276A" w:rsidRDefault="00BC276A" w:rsidP="001406D9">
    <w:pPr>
      <w:spacing w:after="0"/>
      <w:ind w:left="-709"/>
    </w:pPr>
    <w:r w:rsidRPr="006E34F9">
      <w:rPr>
        <w:rFonts w:ascii="Arial" w:hAnsi="Arial" w:cs="Arial"/>
        <w:color w:val="062B6F"/>
        <w:sz w:val="14"/>
        <w:szCs w:val="14"/>
      </w:rPr>
      <w:t>Bu proje Avrupa Birliği ve Türkiye Cumhuriyeti</w:t>
    </w:r>
  </w:p>
  <w:p w14:paraId="2F10B03F" w14:textId="77777777" w:rsidR="00BC276A" w:rsidRDefault="00BC276A" w:rsidP="001406D9">
    <w:pPr>
      <w:spacing w:after="0"/>
      <w:ind w:left="-709"/>
    </w:pPr>
    <w:r>
      <w:t xml:space="preserve">        </w:t>
    </w:r>
    <w:r>
      <w:rPr>
        <w:rFonts w:ascii="Arial" w:hAnsi="Arial" w:cs="Arial"/>
        <w:color w:val="062B6F"/>
        <w:sz w:val="14"/>
        <w:szCs w:val="14"/>
      </w:rPr>
      <w:t xml:space="preserve"> </w:t>
    </w:r>
    <w:proofErr w:type="gramStart"/>
    <w:r w:rsidRPr="006E34F9">
      <w:rPr>
        <w:rFonts w:ascii="Arial" w:hAnsi="Arial" w:cs="Arial"/>
        <w:color w:val="062B6F"/>
        <w:sz w:val="14"/>
        <w:szCs w:val="14"/>
      </w:rPr>
      <w:t>tarafından</w:t>
    </w:r>
    <w:proofErr w:type="gramEnd"/>
    <w:r w:rsidRPr="006E34F9">
      <w:rPr>
        <w:rFonts w:ascii="Arial" w:hAnsi="Arial" w:cs="Arial"/>
        <w:color w:val="062B6F"/>
        <w:sz w:val="14"/>
        <w:szCs w:val="14"/>
      </w:rPr>
      <w:t xml:space="preserve"> finanse edilmektedir.</w:t>
    </w:r>
    <w:r w:rsidR="00A625ED">
      <w:rPr>
        <w:noProof/>
        <w:lang w:eastAsia="tr-TR"/>
      </w:rPr>
      <w:pict w14:anchorId="17A35D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028190" o:spid="_x0000_s2050" type="#_x0000_t75" style="position:absolute;left:0;text-align:left;margin-left:-42.6pt;margin-top:152pt;width:544.85pt;height:271.7pt;z-index:-251658752;mso-position-horizontal-relative:margin;mso-position-vertical-relative:margin" o:allowincell="f">
          <v:imagedata r:id="rId2" o:title="CSGB YENI RENKL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4B4F"/>
    <w:multiLevelType w:val="hybridMultilevel"/>
    <w:tmpl w:val="4A4CA2BE"/>
    <w:lvl w:ilvl="0" w:tplc="D28E38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">
    <w:nsid w:val="1E7078B5"/>
    <w:multiLevelType w:val="hybridMultilevel"/>
    <w:tmpl w:val="94C48DC0"/>
    <w:lvl w:ilvl="0" w:tplc="5498E6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38047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45F574A"/>
    <w:multiLevelType w:val="hybridMultilevel"/>
    <w:tmpl w:val="AC3C128C"/>
    <w:lvl w:ilvl="0" w:tplc="3C3AD13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122F58"/>
    <w:multiLevelType w:val="hybridMultilevel"/>
    <w:tmpl w:val="9F5AEAB0"/>
    <w:lvl w:ilvl="0" w:tplc="09E60FF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9E60FF0">
      <w:start w:val="1"/>
      <w:numFmt w:val="lowerLetter"/>
      <w:lvlText w:val="%2)"/>
      <w:lvlJc w:val="left"/>
      <w:pPr>
        <w:ind w:left="1068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68EB48DE"/>
    <w:multiLevelType w:val="hybridMultilevel"/>
    <w:tmpl w:val="F9BC6DC2"/>
    <w:lvl w:ilvl="0" w:tplc="C4380C3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9BF"/>
    <w:rsid w:val="00000673"/>
    <w:rsid w:val="000029BA"/>
    <w:rsid w:val="000032CB"/>
    <w:rsid w:val="000047B3"/>
    <w:rsid w:val="000052D3"/>
    <w:rsid w:val="0001158C"/>
    <w:rsid w:val="00022ECC"/>
    <w:rsid w:val="00031748"/>
    <w:rsid w:val="00043707"/>
    <w:rsid w:val="00043C91"/>
    <w:rsid w:val="00044370"/>
    <w:rsid w:val="000529CB"/>
    <w:rsid w:val="00057FB4"/>
    <w:rsid w:val="00086DA7"/>
    <w:rsid w:val="00090F9D"/>
    <w:rsid w:val="000B3314"/>
    <w:rsid w:val="000D01C6"/>
    <w:rsid w:val="000D2A6D"/>
    <w:rsid w:val="000D6F0C"/>
    <w:rsid w:val="000D7782"/>
    <w:rsid w:val="000E41FA"/>
    <w:rsid w:val="000E6B46"/>
    <w:rsid w:val="000F4D10"/>
    <w:rsid w:val="000F4EB0"/>
    <w:rsid w:val="00113D34"/>
    <w:rsid w:val="00124E98"/>
    <w:rsid w:val="00125C1F"/>
    <w:rsid w:val="00133F5C"/>
    <w:rsid w:val="001406D9"/>
    <w:rsid w:val="00167764"/>
    <w:rsid w:val="001771D5"/>
    <w:rsid w:val="001A03EB"/>
    <w:rsid w:val="001A5F37"/>
    <w:rsid w:val="001C04B1"/>
    <w:rsid w:val="001D6E3F"/>
    <w:rsid w:val="001D71EB"/>
    <w:rsid w:val="001F1D6D"/>
    <w:rsid w:val="001F3CE7"/>
    <w:rsid w:val="001F604A"/>
    <w:rsid w:val="002009D1"/>
    <w:rsid w:val="00211586"/>
    <w:rsid w:val="00217286"/>
    <w:rsid w:val="00221F89"/>
    <w:rsid w:val="0023121E"/>
    <w:rsid w:val="002466C4"/>
    <w:rsid w:val="0025008F"/>
    <w:rsid w:val="00254CE2"/>
    <w:rsid w:val="002C5622"/>
    <w:rsid w:val="002F26A6"/>
    <w:rsid w:val="003168A4"/>
    <w:rsid w:val="003461AA"/>
    <w:rsid w:val="00363E91"/>
    <w:rsid w:val="00370420"/>
    <w:rsid w:val="00391CB0"/>
    <w:rsid w:val="003A1313"/>
    <w:rsid w:val="003B2785"/>
    <w:rsid w:val="003B2BB2"/>
    <w:rsid w:val="003B6A7E"/>
    <w:rsid w:val="003C0C22"/>
    <w:rsid w:val="003C2247"/>
    <w:rsid w:val="003C31A3"/>
    <w:rsid w:val="003C3E1F"/>
    <w:rsid w:val="003C68A0"/>
    <w:rsid w:val="003D1D79"/>
    <w:rsid w:val="003D4A67"/>
    <w:rsid w:val="003D5C35"/>
    <w:rsid w:val="003E6B89"/>
    <w:rsid w:val="003F4747"/>
    <w:rsid w:val="003F69CF"/>
    <w:rsid w:val="00405B87"/>
    <w:rsid w:val="00412577"/>
    <w:rsid w:val="0041505F"/>
    <w:rsid w:val="004172AB"/>
    <w:rsid w:val="00420DA8"/>
    <w:rsid w:val="00427164"/>
    <w:rsid w:val="00437C23"/>
    <w:rsid w:val="004440F1"/>
    <w:rsid w:val="00450C66"/>
    <w:rsid w:val="00451630"/>
    <w:rsid w:val="00453211"/>
    <w:rsid w:val="00454A9D"/>
    <w:rsid w:val="00461A8F"/>
    <w:rsid w:val="00467967"/>
    <w:rsid w:val="00473CBE"/>
    <w:rsid w:val="0049235A"/>
    <w:rsid w:val="004F3999"/>
    <w:rsid w:val="005137DE"/>
    <w:rsid w:val="0052547D"/>
    <w:rsid w:val="00525A9E"/>
    <w:rsid w:val="00526BCE"/>
    <w:rsid w:val="005425FB"/>
    <w:rsid w:val="0054799F"/>
    <w:rsid w:val="00547B42"/>
    <w:rsid w:val="0057035D"/>
    <w:rsid w:val="005730DD"/>
    <w:rsid w:val="005A33A4"/>
    <w:rsid w:val="005B19A4"/>
    <w:rsid w:val="005B2F47"/>
    <w:rsid w:val="005C7F7A"/>
    <w:rsid w:val="005E1874"/>
    <w:rsid w:val="00610D43"/>
    <w:rsid w:val="00613C9D"/>
    <w:rsid w:val="006247E8"/>
    <w:rsid w:val="00627334"/>
    <w:rsid w:val="0063559E"/>
    <w:rsid w:val="006365A5"/>
    <w:rsid w:val="00640965"/>
    <w:rsid w:val="006620A5"/>
    <w:rsid w:val="00666819"/>
    <w:rsid w:val="00670780"/>
    <w:rsid w:val="00683AF6"/>
    <w:rsid w:val="006945DF"/>
    <w:rsid w:val="00695D6B"/>
    <w:rsid w:val="006A33AC"/>
    <w:rsid w:val="006A7DF9"/>
    <w:rsid w:val="006B5994"/>
    <w:rsid w:val="006F2A85"/>
    <w:rsid w:val="00705662"/>
    <w:rsid w:val="00705A0B"/>
    <w:rsid w:val="00714DA8"/>
    <w:rsid w:val="0072115C"/>
    <w:rsid w:val="0073680E"/>
    <w:rsid w:val="007464E6"/>
    <w:rsid w:val="007474E8"/>
    <w:rsid w:val="00750663"/>
    <w:rsid w:val="00757989"/>
    <w:rsid w:val="007719BF"/>
    <w:rsid w:val="00772545"/>
    <w:rsid w:val="00777A8C"/>
    <w:rsid w:val="00786494"/>
    <w:rsid w:val="00791601"/>
    <w:rsid w:val="007E190C"/>
    <w:rsid w:val="007F12F2"/>
    <w:rsid w:val="00804BCF"/>
    <w:rsid w:val="00807352"/>
    <w:rsid w:val="008125B5"/>
    <w:rsid w:val="0081502B"/>
    <w:rsid w:val="00817339"/>
    <w:rsid w:val="008472F8"/>
    <w:rsid w:val="00853A85"/>
    <w:rsid w:val="008741FA"/>
    <w:rsid w:val="00877AC7"/>
    <w:rsid w:val="0088603F"/>
    <w:rsid w:val="00887D98"/>
    <w:rsid w:val="008913EC"/>
    <w:rsid w:val="008A1A7D"/>
    <w:rsid w:val="008B0C35"/>
    <w:rsid w:val="008B2586"/>
    <w:rsid w:val="008C6B54"/>
    <w:rsid w:val="008E222F"/>
    <w:rsid w:val="008E26F3"/>
    <w:rsid w:val="008F09E5"/>
    <w:rsid w:val="008F2131"/>
    <w:rsid w:val="008F6BD0"/>
    <w:rsid w:val="00910216"/>
    <w:rsid w:val="00913750"/>
    <w:rsid w:val="0091726C"/>
    <w:rsid w:val="00917D60"/>
    <w:rsid w:val="00923735"/>
    <w:rsid w:val="009240DC"/>
    <w:rsid w:val="00953E9B"/>
    <w:rsid w:val="00973185"/>
    <w:rsid w:val="00981702"/>
    <w:rsid w:val="00990B9E"/>
    <w:rsid w:val="0099252C"/>
    <w:rsid w:val="00993B41"/>
    <w:rsid w:val="00994348"/>
    <w:rsid w:val="009A47FC"/>
    <w:rsid w:val="009C1AFA"/>
    <w:rsid w:val="009C3837"/>
    <w:rsid w:val="009C421A"/>
    <w:rsid w:val="009D6870"/>
    <w:rsid w:val="009E0ABE"/>
    <w:rsid w:val="009F09C6"/>
    <w:rsid w:val="00A02D7B"/>
    <w:rsid w:val="00A27F0E"/>
    <w:rsid w:val="00A32993"/>
    <w:rsid w:val="00A3737D"/>
    <w:rsid w:val="00A41E57"/>
    <w:rsid w:val="00A45D18"/>
    <w:rsid w:val="00A625ED"/>
    <w:rsid w:val="00A64A0F"/>
    <w:rsid w:val="00A65A88"/>
    <w:rsid w:val="00A736BE"/>
    <w:rsid w:val="00A770C4"/>
    <w:rsid w:val="00A8187C"/>
    <w:rsid w:val="00A97681"/>
    <w:rsid w:val="00A97B53"/>
    <w:rsid w:val="00AA3934"/>
    <w:rsid w:val="00AD11B3"/>
    <w:rsid w:val="00AE5627"/>
    <w:rsid w:val="00AE67D6"/>
    <w:rsid w:val="00AF09A3"/>
    <w:rsid w:val="00B07288"/>
    <w:rsid w:val="00B1672A"/>
    <w:rsid w:val="00B65CB1"/>
    <w:rsid w:val="00B67F65"/>
    <w:rsid w:val="00B777C1"/>
    <w:rsid w:val="00B864A4"/>
    <w:rsid w:val="00BA38CA"/>
    <w:rsid w:val="00BB0E1A"/>
    <w:rsid w:val="00BB4593"/>
    <w:rsid w:val="00BB5CEB"/>
    <w:rsid w:val="00BC276A"/>
    <w:rsid w:val="00BD2F89"/>
    <w:rsid w:val="00BD5E0F"/>
    <w:rsid w:val="00BD7694"/>
    <w:rsid w:val="00BE3D0A"/>
    <w:rsid w:val="00BE63F8"/>
    <w:rsid w:val="00BF11D2"/>
    <w:rsid w:val="00BF540D"/>
    <w:rsid w:val="00C34965"/>
    <w:rsid w:val="00C364B7"/>
    <w:rsid w:val="00C373A3"/>
    <w:rsid w:val="00C40F69"/>
    <w:rsid w:val="00C44C5B"/>
    <w:rsid w:val="00C44C71"/>
    <w:rsid w:val="00C46D16"/>
    <w:rsid w:val="00C56957"/>
    <w:rsid w:val="00C65D00"/>
    <w:rsid w:val="00C86468"/>
    <w:rsid w:val="00C91ED1"/>
    <w:rsid w:val="00C924FF"/>
    <w:rsid w:val="00C92FC9"/>
    <w:rsid w:val="00CA62C0"/>
    <w:rsid w:val="00CB4D2F"/>
    <w:rsid w:val="00CB7A6D"/>
    <w:rsid w:val="00CC5A79"/>
    <w:rsid w:val="00CE02A0"/>
    <w:rsid w:val="00CE31B9"/>
    <w:rsid w:val="00CE4B32"/>
    <w:rsid w:val="00CF09FD"/>
    <w:rsid w:val="00CF1581"/>
    <w:rsid w:val="00D0159F"/>
    <w:rsid w:val="00D11D2B"/>
    <w:rsid w:val="00D13868"/>
    <w:rsid w:val="00D171D3"/>
    <w:rsid w:val="00D26334"/>
    <w:rsid w:val="00D30204"/>
    <w:rsid w:val="00D31D6B"/>
    <w:rsid w:val="00D42055"/>
    <w:rsid w:val="00D426CF"/>
    <w:rsid w:val="00D44A8C"/>
    <w:rsid w:val="00DA73D6"/>
    <w:rsid w:val="00DB6BC2"/>
    <w:rsid w:val="00DD1889"/>
    <w:rsid w:val="00DE1522"/>
    <w:rsid w:val="00E03E8D"/>
    <w:rsid w:val="00E35FC0"/>
    <w:rsid w:val="00E41BF8"/>
    <w:rsid w:val="00E52F09"/>
    <w:rsid w:val="00E55A5D"/>
    <w:rsid w:val="00E74FC1"/>
    <w:rsid w:val="00E75271"/>
    <w:rsid w:val="00E7681D"/>
    <w:rsid w:val="00E85F0B"/>
    <w:rsid w:val="00EA265D"/>
    <w:rsid w:val="00EA3048"/>
    <w:rsid w:val="00EA335D"/>
    <w:rsid w:val="00EB08BA"/>
    <w:rsid w:val="00EC3991"/>
    <w:rsid w:val="00ED73BF"/>
    <w:rsid w:val="00EF0344"/>
    <w:rsid w:val="00EF39C2"/>
    <w:rsid w:val="00EF5DAC"/>
    <w:rsid w:val="00F179B9"/>
    <w:rsid w:val="00F32C1B"/>
    <w:rsid w:val="00F33301"/>
    <w:rsid w:val="00F376C0"/>
    <w:rsid w:val="00F736A8"/>
    <w:rsid w:val="00F81CA0"/>
    <w:rsid w:val="00F85A25"/>
    <w:rsid w:val="00F97A8E"/>
    <w:rsid w:val="00FA18AE"/>
    <w:rsid w:val="00FA6A07"/>
    <w:rsid w:val="00FB5775"/>
    <w:rsid w:val="00FC3095"/>
    <w:rsid w:val="00FC3368"/>
    <w:rsid w:val="00FC5A67"/>
    <w:rsid w:val="00FE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09320C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C4"/>
    <w:pPr>
      <w:spacing w:after="200" w:line="276" w:lineRule="auto"/>
    </w:pPr>
    <w:rPr>
      <w:sz w:val="22"/>
      <w:szCs w:val="22"/>
      <w:lang w:val="tr-TR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1D6E3F"/>
    <w:pPr>
      <w:spacing w:after="0" w:line="240" w:lineRule="auto"/>
      <w:ind w:left="708"/>
    </w:pPr>
    <w:rPr>
      <w:rFonts w:ascii="Arial" w:eastAsia="Times New Roman" w:hAnsi="Arial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CF0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F09F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F0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F09FD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4516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185"/>
    <w:rPr>
      <w:rFonts w:ascii="Times New Roman" w:hAnsi="Times New Roman"/>
      <w:sz w:val="0"/>
      <w:szCs w:val="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02D7B"/>
    <w:rPr>
      <w:rFonts w:ascii="Times New Roman" w:hAnsi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705A0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05A0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05A0B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05A0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05A0B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C4"/>
    <w:pPr>
      <w:spacing w:after="200" w:line="276" w:lineRule="auto"/>
    </w:pPr>
    <w:rPr>
      <w:sz w:val="22"/>
      <w:szCs w:val="22"/>
      <w:lang w:val="tr-TR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1D6E3F"/>
    <w:pPr>
      <w:spacing w:after="0" w:line="240" w:lineRule="auto"/>
      <w:ind w:left="708"/>
    </w:pPr>
    <w:rPr>
      <w:rFonts w:ascii="Arial" w:eastAsia="Times New Roman" w:hAnsi="Arial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CF0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F09F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F0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F09FD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4516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185"/>
    <w:rPr>
      <w:rFonts w:ascii="Times New Roman" w:hAnsi="Times New Roman"/>
      <w:sz w:val="0"/>
      <w:szCs w:val="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02D7B"/>
    <w:rPr>
      <w:rFonts w:ascii="Times New Roman" w:hAnsi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705A0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05A0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05A0B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05A0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05A0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0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0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0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0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TÜRKİYE CUMHURİYETİ</vt:lpstr>
      <vt:lpstr>TÜRKİYE CUMHURİYETİ</vt:lpstr>
    </vt:vector>
  </TitlesOfParts>
  <Company>Administrator</Company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TÜRKİYE CUMHURİYETİ</dc:title>
  <dc:creator>System</dc:creator>
  <cp:lastModifiedBy>Nagehan Köseoğlu</cp:lastModifiedBy>
  <cp:revision>29</cp:revision>
  <dcterms:created xsi:type="dcterms:W3CDTF">2014-12-10T05:12:00Z</dcterms:created>
  <dcterms:modified xsi:type="dcterms:W3CDTF">2014-12-15T09:42:00Z</dcterms:modified>
</cp:coreProperties>
</file>